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01FA5" w14:textId="77777777" w:rsidR="008648A7" w:rsidRDefault="008648A7" w:rsidP="008648A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82ECBD8" wp14:editId="064ECFD3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AB8BD" w14:textId="77777777" w:rsidR="008648A7" w:rsidRDefault="008648A7" w:rsidP="008648A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8EDDC2F" w14:textId="77777777" w:rsidR="008648A7" w:rsidRDefault="008648A7" w:rsidP="008648A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824F9BF" w14:textId="77777777" w:rsidR="008648A7" w:rsidRDefault="008648A7" w:rsidP="00864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1D8E0C33" w14:textId="77777777" w:rsidR="008648A7" w:rsidRDefault="008648A7" w:rsidP="008648A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D76C502" w14:textId="77777777" w:rsidR="008648A7" w:rsidRDefault="008648A7" w:rsidP="00864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070DEAF" w14:textId="12567564" w:rsidR="008648A7" w:rsidRDefault="008648A7" w:rsidP="008648A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 xml:space="preserve">  </w:t>
      </w:r>
      <w:r w:rsidR="00AD2403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9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2021-SP/VH</w:t>
      </w:r>
    </w:p>
    <w:p w14:paraId="051B83EB" w14:textId="77777777" w:rsidR="008648A7" w:rsidRDefault="008648A7" w:rsidP="008648A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BA08586" w14:textId="77777777" w:rsidR="008648A7" w:rsidRDefault="008648A7" w:rsidP="008648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82F18AA" w14:textId="77777777" w:rsidR="008648A7" w:rsidRDefault="008648A7" w:rsidP="008648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1D2080F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618BEC62" w14:textId="77777777" w:rsidR="008648A7" w:rsidRDefault="008648A7" w:rsidP="00864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4FF849A3" w14:textId="77777777" w:rsidR="008648A7" w:rsidRDefault="008648A7" w:rsidP="008648A7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ab/>
      </w:r>
      <w:r>
        <w:rPr>
          <w:rFonts w:ascii="Calibri" w:eastAsia="Calibri" w:hAnsi="Calibri" w:cs="Times New Roman"/>
          <w:b/>
        </w:rPr>
        <w:tab/>
      </w:r>
    </w:p>
    <w:p w14:paraId="032DCA7C" w14:textId="71CF84C4" w:rsidR="008648A7" w:rsidRPr="006C14D2" w:rsidRDefault="008648A7" w:rsidP="008648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</w:rPr>
        <w:tab/>
      </w:r>
      <w:r>
        <w:rPr>
          <w:rFonts w:ascii="Calibri" w:eastAsia="Calibri" w:hAnsi="Calibri" w:cs="Times New Roman"/>
          <w:b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APARAT ZA VKLOP TKIVA V PARAFIN </w:t>
      </w:r>
      <w:r w:rsidRPr="006C14D2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b/>
          <w:sz w:val="24"/>
          <w:szCs w:val="24"/>
        </w:rPr>
        <w:t>1 KOM</w:t>
      </w:r>
      <w:r w:rsidRPr="006C14D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0EBDA97A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1D1B6A2B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3FC4AA9E" w14:textId="77777777" w:rsidR="008648A7" w:rsidRDefault="008648A7" w:rsidP="00FB463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76D255AC" w14:textId="77777777" w:rsidR="008648A7" w:rsidRDefault="008648A7" w:rsidP="00FB463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7E2DA55C" w14:textId="77777777" w:rsidR="008648A7" w:rsidRPr="008B5D23" w:rsidRDefault="008648A7" w:rsidP="00FB463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Cs/>
          <w:lang w:eastAsia="zh-CN"/>
        </w:rPr>
        <w:t>Rok za plačilo je 60 dni od prejema računa</w:t>
      </w:r>
    </w:p>
    <w:p w14:paraId="382DC09F" w14:textId="77777777" w:rsidR="008648A7" w:rsidRDefault="008648A7" w:rsidP="00FB463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14:paraId="4E435386" w14:textId="77777777" w:rsidR="008648A7" w:rsidRDefault="008648A7" w:rsidP="00FB463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07908263" w14:textId="062DEEEC" w:rsidR="00C348BD" w:rsidRPr="00C348BD" w:rsidRDefault="008648A7" w:rsidP="00C348B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FB463F">
        <w:rPr>
          <w:rFonts w:ascii="Times New Roman" w:eastAsia="Times New Roman" w:hAnsi="Times New Roman" w:cs="Times New Roman"/>
          <w:b/>
          <w:bCs/>
          <w:lang w:eastAsia="sl-SI"/>
        </w:rPr>
        <w:t>Ponudbi predložite prospekte ter drugo dokumentacijo iz katere je razvidno izpolnjevanje tehničnih zahtev</w:t>
      </w:r>
      <w:r>
        <w:rPr>
          <w:rFonts w:ascii="Times New Roman" w:eastAsia="Times New Roman" w:hAnsi="Times New Roman" w:cs="Times New Roman"/>
          <w:lang w:eastAsia="sl-SI"/>
        </w:rPr>
        <w:t>.</w:t>
      </w:r>
    </w:p>
    <w:p w14:paraId="431A688C" w14:textId="2604892E" w:rsidR="00C348BD" w:rsidRPr="00CB7603" w:rsidRDefault="00C348BD" w:rsidP="00C348BD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b/>
          <w:u w:val="single"/>
        </w:rPr>
      </w:pPr>
      <w:r w:rsidRPr="00CB7603">
        <w:rPr>
          <w:rFonts w:ascii="Calibri" w:hAnsi="Calibri" w:cs="Calibri"/>
          <w:b/>
          <w:u w:val="single"/>
        </w:rPr>
        <w:t>MERIL</w:t>
      </w:r>
      <w:r>
        <w:rPr>
          <w:rFonts w:ascii="Calibri" w:hAnsi="Calibri" w:cs="Calibri"/>
          <w:b/>
          <w:u w:val="single"/>
        </w:rPr>
        <w:t xml:space="preserve">O </w:t>
      </w:r>
      <w:r w:rsidRPr="00CB7603">
        <w:rPr>
          <w:rFonts w:ascii="Calibri" w:hAnsi="Calibri" w:cs="Calibri"/>
          <w:b/>
          <w:u w:val="single"/>
        </w:rPr>
        <w:t>ZA IZBIRO EKONOMSKO  NAJUGODNEJŠE PONUDBE</w:t>
      </w:r>
    </w:p>
    <w:p w14:paraId="67298A6A" w14:textId="77777777" w:rsidR="00C348BD" w:rsidRPr="00CB7603" w:rsidRDefault="00C348BD" w:rsidP="00C348BD">
      <w:pPr>
        <w:pStyle w:val="Standard"/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5BA0CF18" w14:textId="73E977F0" w:rsidR="00C348BD" w:rsidRPr="00CB7603" w:rsidRDefault="00C348BD" w:rsidP="00C348BD">
      <w:pPr>
        <w:jc w:val="both"/>
        <w:rPr>
          <w:rFonts w:ascii="Calibri" w:hAnsi="Calibri" w:cs="Calibri"/>
          <w:b/>
          <w:bCs/>
          <w:lang w:eastAsia="ar-SA"/>
        </w:rPr>
      </w:pPr>
      <w:r w:rsidRPr="00CB7603">
        <w:rPr>
          <w:rFonts w:ascii="Calibri" w:hAnsi="Calibri" w:cs="Calibri"/>
          <w:lang w:eastAsia="ar-SA"/>
        </w:rPr>
        <w:t xml:space="preserve">Merilo, ki ga bo naročnik upošteval pri ocenjevanju pravilnih ponudb je </w:t>
      </w:r>
      <w:r w:rsidRPr="00CB7603">
        <w:rPr>
          <w:rFonts w:ascii="Calibri" w:hAnsi="Calibri" w:cs="Calibri"/>
          <w:b/>
          <w:bCs/>
          <w:lang w:eastAsia="ar-SA"/>
        </w:rPr>
        <w:t>EKONOMSKO NAJUGODNEJŠA PONUDBA ob izpolnjevanju pogojev iz razpisne dokumentacije</w:t>
      </w:r>
    </w:p>
    <w:p w14:paraId="4335B19F" w14:textId="77777777" w:rsidR="00C348BD" w:rsidRPr="00CB7603" w:rsidRDefault="00C348BD" w:rsidP="00C348BD">
      <w:pPr>
        <w:jc w:val="both"/>
        <w:rPr>
          <w:rFonts w:ascii="Calibri" w:hAnsi="Calibri" w:cs="Calibri"/>
          <w:lang w:eastAsia="ar-SA"/>
        </w:rPr>
      </w:pPr>
      <w:r w:rsidRPr="00CB7603">
        <w:rPr>
          <w:rFonts w:ascii="Calibri" w:hAnsi="Calibri" w:cs="Calibri"/>
          <w:lang w:eastAsia="ar-SA"/>
        </w:rPr>
        <w:t>Merilo:</w:t>
      </w:r>
    </w:p>
    <w:p w14:paraId="7DEBFBCC" w14:textId="757F51AC" w:rsidR="00C348BD" w:rsidRDefault="00C348BD" w:rsidP="00C348BD">
      <w:pPr>
        <w:jc w:val="both"/>
        <w:rPr>
          <w:rFonts w:ascii="Calibri" w:hAnsi="Calibri" w:cs="Calibri"/>
          <w:color w:val="333333"/>
        </w:rPr>
      </w:pPr>
      <w:r>
        <w:rPr>
          <w:rFonts w:ascii="Calibri" w:hAnsi="Calibri" w:cs="Calibri"/>
          <w:color w:val="333333"/>
        </w:rPr>
        <w:t xml:space="preserve">- 95 </w:t>
      </w:r>
      <w:r w:rsidRPr="00CB7603">
        <w:rPr>
          <w:rFonts w:ascii="Calibri" w:hAnsi="Calibri" w:cs="Calibri"/>
          <w:color w:val="333333"/>
        </w:rPr>
        <w:t xml:space="preserve"> točk celotna vrednost v EUR z DDV (OBR-</w:t>
      </w:r>
      <w:r>
        <w:rPr>
          <w:rFonts w:ascii="Calibri" w:hAnsi="Calibri" w:cs="Calibri"/>
          <w:color w:val="333333"/>
        </w:rPr>
        <w:t>2</w:t>
      </w:r>
      <w:r w:rsidRPr="00CB7603">
        <w:rPr>
          <w:rFonts w:ascii="Calibri" w:hAnsi="Calibri" w:cs="Calibri"/>
          <w:color w:val="333333"/>
        </w:rPr>
        <w:t xml:space="preserve">) </w:t>
      </w:r>
    </w:p>
    <w:p w14:paraId="4B6CA030" w14:textId="10A058FA" w:rsidR="00C348BD" w:rsidRDefault="00C348BD" w:rsidP="00C348BD">
      <w:pPr>
        <w:jc w:val="both"/>
        <w:rPr>
          <w:rFonts w:ascii="Calibri" w:hAnsi="Calibri" w:cs="Calibri"/>
          <w:color w:val="333333"/>
        </w:rPr>
      </w:pPr>
      <w:r>
        <w:rPr>
          <w:rFonts w:ascii="Calibri" w:hAnsi="Calibri" w:cs="Calibri"/>
          <w:color w:val="333333"/>
        </w:rPr>
        <w:t>- točke za tehnično zahteve merilo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1"/>
        <w:gridCol w:w="1254"/>
        <w:gridCol w:w="6475"/>
      </w:tblGrid>
      <w:tr w:rsidR="00C348BD" w:rsidRPr="00C90BDA" w14:paraId="5C0B527E" w14:textId="77777777" w:rsidTr="00C348BD">
        <w:tc>
          <w:tcPr>
            <w:tcW w:w="1331" w:type="dxa"/>
            <w:shd w:val="clear" w:color="auto" w:fill="auto"/>
          </w:tcPr>
          <w:p w14:paraId="214A3399" w14:textId="77777777" w:rsidR="00C348BD" w:rsidRPr="00C90BDA" w:rsidRDefault="00C348BD" w:rsidP="006115EB">
            <w:pPr>
              <w:jc w:val="both"/>
              <w:rPr>
                <w:b/>
                <w:color w:val="333333"/>
              </w:rPr>
            </w:pPr>
            <w:r w:rsidRPr="00C90BDA">
              <w:rPr>
                <w:b/>
                <w:color w:val="333333"/>
              </w:rPr>
              <w:t>Število točk</w:t>
            </w:r>
          </w:p>
        </w:tc>
        <w:tc>
          <w:tcPr>
            <w:tcW w:w="1254" w:type="dxa"/>
            <w:shd w:val="clear" w:color="auto" w:fill="auto"/>
          </w:tcPr>
          <w:p w14:paraId="36AA261C" w14:textId="77777777" w:rsidR="00C348BD" w:rsidRPr="00C90BDA" w:rsidRDefault="00C348BD" w:rsidP="006115EB">
            <w:pPr>
              <w:jc w:val="both"/>
              <w:rPr>
                <w:b/>
                <w:color w:val="333333"/>
              </w:rPr>
            </w:pPr>
            <w:r w:rsidRPr="00C90BDA">
              <w:rPr>
                <w:b/>
                <w:color w:val="333333"/>
              </w:rPr>
              <w:t xml:space="preserve">Zaporedna št. zahteve </w:t>
            </w:r>
          </w:p>
        </w:tc>
        <w:tc>
          <w:tcPr>
            <w:tcW w:w="6475" w:type="dxa"/>
            <w:shd w:val="clear" w:color="auto" w:fill="auto"/>
          </w:tcPr>
          <w:p w14:paraId="3884DC7C" w14:textId="77777777" w:rsidR="00C348BD" w:rsidRPr="00C90BDA" w:rsidRDefault="00C348BD" w:rsidP="006115EB">
            <w:pPr>
              <w:jc w:val="both"/>
              <w:rPr>
                <w:b/>
                <w:color w:val="333333"/>
              </w:rPr>
            </w:pPr>
            <w:r w:rsidRPr="00C90BDA">
              <w:rPr>
                <w:b/>
                <w:color w:val="333333"/>
              </w:rPr>
              <w:t>Tehnična zahteva</w:t>
            </w:r>
          </w:p>
        </w:tc>
      </w:tr>
      <w:tr w:rsidR="00C348BD" w:rsidRPr="00C90BDA" w14:paraId="06AC9DB3" w14:textId="77777777" w:rsidTr="00C348BD">
        <w:tc>
          <w:tcPr>
            <w:tcW w:w="1331" w:type="dxa"/>
            <w:shd w:val="clear" w:color="auto" w:fill="auto"/>
          </w:tcPr>
          <w:p w14:paraId="3968969F" w14:textId="42B7351C" w:rsidR="00C348BD" w:rsidRPr="00C90BDA" w:rsidRDefault="00C348BD" w:rsidP="006115E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254" w:type="dxa"/>
            <w:shd w:val="clear" w:color="auto" w:fill="auto"/>
          </w:tcPr>
          <w:p w14:paraId="7C672C59" w14:textId="4E4D8375" w:rsidR="00C348BD" w:rsidRPr="00C90BDA" w:rsidRDefault="00C348BD" w:rsidP="006115E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6475" w:type="dxa"/>
            <w:shd w:val="clear" w:color="auto" w:fill="auto"/>
          </w:tcPr>
          <w:p w14:paraId="1D1D4354" w14:textId="3C2D3E81" w:rsidR="00C348BD" w:rsidRPr="00C90BDA" w:rsidRDefault="00C348BD" w:rsidP="006115EB">
            <w:pPr>
              <w:jc w:val="both"/>
              <w:rPr>
                <w:color w:val="33333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Prilagodljivo območje pri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dispenzorju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parafina za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super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histossete</w:t>
            </w:r>
            <w:proofErr w:type="spellEnd"/>
          </w:p>
        </w:tc>
      </w:tr>
    </w:tbl>
    <w:p w14:paraId="221C0597" w14:textId="77777777" w:rsidR="00C348BD" w:rsidRPr="00CB7603" w:rsidRDefault="00C348BD" w:rsidP="00C348BD">
      <w:pPr>
        <w:jc w:val="both"/>
        <w:rPr>
          <w:rFonts w:ascii="Calibri" w:hAnsi="Calibri" w:cs="Calibri"/>
          <w:color w:val="333333"/>
        </w:rPr>
      </w:pPr>
    </w:p>
    <w:p w14:paraId="6B8A77D8" w14:textId="20985FCF" w:rsidR="00C348BD" w:rsidRPr="00CF51E3" w:rsidRDefault="00C348BD" w:rsidP="00C348BD">
      <w:pPr>
        <w:rPr>
          <w:rFonts w:ascii="Calibri" w:hAnsi="Calibri" w:cs="Calibri"/>
          <w:color w:val="333333"/>
        </w:rPr>
      </w:pPr>
      <w:r w:rsidRPr="00CB7603">
        <w:rPr>
          <w:rFonts w:ascii="Calibri" w:hAnsi="Calibri" w:cs="Calibri"/>
          <w:color w:val="333333"/>
          <w:u w:val="single"/>
        </w:rPr>
        <w:t>Število točk za posamezno celotno vrednost se izračuna po naslednji formuli:</w:t>
      </w:r>
      <w:r w:rsidRPr="00CB7603">
        <w:rPr>
          <w:rFonts w:ascii="Calibri" w:hAnsi="Calibri" w:cs="Calibri"/>
          <w:color w:val="333333"/>
        </w:rPr>
        <w:t xml:space="preserve"> </w:t>
      </w:r>
      <w:r w:rsidRPr="00CB7603">
        <w:rPr>
          <w:rFonts w:ascii="Calibri" w:hAnsi="Calibri" w:cs="Calibri"/>
          <w:color w:val="333333"/>
        </w:rPr>
        <w:br/>
      </w:r>
      <w:r w:rsidRPr="00CB7603">
        <w:rPr>
          <w:rFonts w:ascii="Calibri" w:hAnsi="Calibri" w:cs="Calibri"/>
          <w:color w:val="333333"/>
        </w:rPr>
        <w:br/>
      </w:r>
      <w:r w:rsidRPr="00CB7603">
        <w:rPr>
          <w:rFonts w:ascii="Calibri" w:hAnsi="Calibri" w:cs="Calibri"/>
          <w:b/>
          <w:bCs/>
          <w:color w:val="333333"/>
        </w:rPr>
        <w:t>točke vrednost X</w:t>
      </w:r>
      <w:r>
        <w:rPr>
          <w:rFonts w:ascii="Calibri" w:hAnsi="Calibri" w:cs="Calibri"/>
          <w:color w:val="333333"/>
        </w:rPr>
        <w:t xml:space="preserve"> = C min / C x * </w:t>
      </w:r>
      <w:r w:rsidR="00CF51E3">
        <w:rPr>
          <w:rFonts w:ascii="Calibri" w:hAnsi="Calibri" w:cs="Calibri"/>
          <w:color w:val="333333"/>
        </w:rPr>
        <w:t>95</w:t>
      </w:r>
      <w:r w:rsidRPr="00CB7603">
        <w:rPr>
          <w:rFonts w:ascii="Calibri" w:hAnsi="Calibri" w:cs="Calibri"/>
          <w:color w:val="333333"/>
        </w:rPr>
        <w:t>+točke za tehnična prednost merilo</w:t>
      </w:r>
      <w:r w:rsidRPr="00CB7603">
        <w:rPr>
          <w:rFonts w:ascii="Calibri" w:hAnsi="Calibri" w:cs="Calibri"/>
          <w:color w:val="333333"/>
        </w:rPr>
        <w:br/>
      </w:r>
      <w:r w:rsidRPr="00CB7603">
        <w:rPr>
          <w:rFonts w:ascii="Calibri" w:hAnsi="Calibri" w:cs="Calibri"/>
          <w:color w:val="333333"/>
        </w:rPr>
        <w:br/>
      </w:r>
      <w:r w:rsidRPr="00CB7603">
        <w:rPr>
          <w:rFonts w:ascii="Calibri" w:hAnsi="Calibri" w:cs="Calibri"/>
          <w:color w:val="333333"/>
        </w:rPr>
        <w:lastRenderedPageBreak/>
        <w:t xml:space="preserve">točke vrednost X = število točk pri merilu celotna vrednost za ponudbo X </w:t>
      </w:r>
      <w:r w:rsidRPr="00CB7603">
        <w:rPr>
          <w:rFonts w:ascii="Calibri" w:hAnsi="Calibri" w:cs="Calibri"/>
          <w:color w:val="333333"/>
        </w:rPr>
        <w:br/>
        <w:t xml:space="preserve">C min = najnižja celotna vrednost </w:t>
      </w:r>
      <w:r w:rsidRPr="00CB7603">
        <w:rPr>
          <w:rFonts w:ascii="Calibri" w:hAnsi="Calibri" w:cs="Calibri"/>
          <w:color w:val="333333"/>
        </w:rPr>
        <w:br/>
        <w:t>C x = celotna vrednost ponudbe, ki se ocenjuje</w:t>
      </w:r>
    </w:p>
    <w:p w14:paraId="29368C83" w14:textId="422F0324" w:rsidR="00C348BD" w:rsidRPr="00CB7603" w:rsidRDefault="00C348BD" w:rsidP="00CF51E3">
      <w:pPr>
        <w:pStyle w:val="Noga"/>
        <w:jc w:val="both"/>
        <w:rPr>
          <w:rFonts w:ascii="Calibri" w:hAnsi="Calibri" w:cs="Calibri"/>
          <w:sz w:val="22"/>
          <w:szCs w:val="22"/>
        </w:rPr>
      </w:pPr>
      <w:r w:rsidRPr="00CB7603">
        <w:rPr>
          <w:rFonts w:ascii="Calibri" w:hAnsi="Calibri" w:cs="Calibri"/>
          <w:sz w:val="22"/>
          <w:szCs w:val="22"/>
        </w:rPr>
        <w:t>(</w:t>
      </w:r>
      <w:r w:rsidRPr="00CB7603">
        <w:rPr>
          <w:rFonts w:ascii="Calibri" w:hAnsi="Calibri" w:cs="Calibri"/>
          <w:b/>
          <w:bCs/>
          <w:sz w:val="22"/>
          <w:szCs w:val="22"/>
        </w:rPr>
        <w:t>Opomba:</w:t>
      </w:r>
      <w:r w:rsidRPr="00CB7603">
        <w:rPr>
          <w:rFonts w:ascii="Calibri" w:hAnsi="Calibri" w:cs="Calibri"/>
          <w:sz w:val="22"/>
          <w:szCs w:val="22"/>
        </w:rPr>
        <w:t xml:space="preserve"> Glede na točkovnik</w:t>
      </w:r>
      <w:r w:rsidR="00CF51E3">
        <w:rPr>
          <w:rFonts w:ascii="Calibri" w:hAnsi="Calibri" w:cs="Calibri"/>
          <w:sz w:val="22"/>
          <w:szCs w:val="22"/>
        </w:rPr>
        <w:t xml:space="preserve"> </w:t>
      </w:r>
      <w:r w:rsidRPr="00CB7603">
        <w:rPr>
          <w:rFonts w:ascii="Calibri" w:hAnsi="Calibri" w:cs="Calibri"/>
          <w:sz w:val="22"/>
          <w:szCs w:val="22"/>
        </w:rPr>
        <w:t xml:space="preserve">se vrednoti izpolnjevanje vsake posamezne zgoraj naštete tehnične prednosti, v kolikor jo izpolnjuje se mu dodelijo točke za tehnično prednost, v kolikor ponudnik ne izpolnjuje  posamezne tehnične prednosti se mu za slednjo dodeli 0 točk, v kolikor ponudnik ne izpolnjuje nobene  tehnične prednosti prejme za tehnične prednosti 0 točk ). </w:t>
      </w:r>
    </w:p>
    <w:p w14:paraId="27C2F361" w14:textId="72821AF3" w:rsidR="00C348BD" w:rsidRPr="00CF51E3" w:rsidRDefault="00C348BD" w:rsidP="00CF51E3">
      <w:pPr>
        <w:jc w:val="both"/>
        <w:rPr>
          <w:rFonts w:ascii="Calibri" w:hAnsi="Calibri" w:cs="Calibri"/>
          <w:b/>
          <w:bCs/>
          <w:lang w:eastAsia="ar-SA"/>
        </w:rPr>
      </w:pPr>
      <w:r w:rsidRPr="00CB7603">
        <w:rPr>
          <w:rFonts w:ascii="Calibri" w:hAnsi="Calibri" w:cs="Calibri"/>
          <w:b/>
          <w:bCs/>
          <w:lang w:eastAsia="ar-SA"/>
        </w:rPr>
        <w:t>Ponudnik, katerega ponudba doseže najvišje število točk (X) po formuli  točk izrazi ekonomsko najugodnejšo ponudbo ne glede na varianto.</w:t>
      </w:r>
    </w:p>
    <w:p w14:paraId="4CF34D47" w14:textId="77777777" w:rsidR="00FB463F" w:rsidRDefault="00FB463F" w:rsidP="00FB463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sl-SI"/>
        </w:rPr>
      </w:pPr>
    </w:p>
    <w:p w14:paraId="697A87DC" w14:textId="77777777" w:rsidR="00FB463F" w:rsidRPr="00BE6CE2" w:rsidRDefault="00FB463F" w:rsidP="00FB463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6CE2">
        <w:rPr>
          <w:rFonts w:ascii="Times New Roman" w:hAnsi="Times New Roman" w:cs="Times New Roman"/>
          <w:b/>
          <w:bCs/>
          <w:sz w:val="24"/>
          <w:szCs w:val="24"/>
        </w:rPr>
        <w:t xml:space="preserve">Dodatne zahteve: </w:t>
      </w:r>
    </w:p>
    <w:p w14:paraId="1CBB01DA" w14:textId="77777777" w:rsidR="00FB463F" w:rsidRPr="00BE6CE2" w:rsidRDefault="00FB463F" w:rsidP="00FB463F">
      <w:pPr>
        <w:pStyle w:val="Odstavekseznama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Na medicinski opremi mora biti obvezno prilepljena proizvajalčeva nalepka, ki mora izkazovati vsaj naslednje podatke:</w:t>
      </w:r>
    </w:p>
    <w:p w14:paraId="4D42D67F" w14:textId="77777777" w:rsidR="00FB463F" w:rsidRPr="00BE6CE2" w:rsidRDefault="00FB463F" w:rsidP="00FB463F">
      <w:pPr>
        <w:pStyle w:val="Odstavekseznama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Ime in tip naprave, </w:t>
      </w:r>
    </w:p>
    <w:p w14:paraId="182B98DC" w14:textId="77777777" w:rsidR="00FB463F" w:rsidRPr="00BE6CE2" w:rsidRDefault="00FB463F" w:rsidP="00FB463F">
      <w:pPr>
        <w:pStyle w:val="Odstavekseznama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Oznake CE</w:t>
      </w:r>
    </w:p>
    <w:p w14:paraId="5B93F7C7" w14:textId="77777777" w:rsidR="00FB463F" w:rsidRPr="00BE6CE2" w:rsidRDefault="00FB463F" w:rsidP="00FB463F">
      <w:pPr>
        <w:pStyle w:val="Odstavekseznama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Serijska številka naprave, </w:t>
      </w:r>
    </w:p>
    <w:p w14:paraId="56956E8D" w14:textId="77777777" w:rsidR="00FB463F" w:rsidRPr="00BE6CE2" w:rsidRDefault="00FB463F" w:rsidP="00FB463F">
      <w:pPr>
        <w:pStyle w:val="Odstavekseznama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Datum proizvodnje (leto, mesec, dan)</w:t>
      </w:r>
    </w:p>
    <w:p w14:paraId="3DBEE838" w14:textId="77777777" w:rsidR="00FB463F" w:rsidRPr="00BE6CE2" w:rsidRDefault="00FB463F" w:rsidP="00FB463F">
      <w:pPr>
        <w:pStyle w:val="Odstavekseznama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Ime proizvajalca, </w:t>
      </w:r>
    </w:p>
    <w:p w14:paraId="5FDF93BE" w14:textId="77777777" w:rsidR="00FB463F" w:rsidRPr="00BE6CE2" w:rsidRDefault="00FB463F" w:rsidP="00FB463F">
      <w:pPr>
        <w:pStyle w:val="Odstavekseznama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Država proizvajalca</w:t>
      </w:r>
    </w:p>
    <w:p w14:paraId="1F33D357" w14:textId="77777777" w:rsidR="00FB463F" w:rsidRPr="00BE6CE2" w:rsidRDefault="00FB463F" w:rsidP="00FB463F">
      <w:pPr>
        <w:pStyle w:val="Odstavekseznama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114737" w14:textId="361A198D" w:rsidR="00FB463F" w:rsidRPr="00FB463F" w:rsidRDefault="00FB463F" w:rsidP="00FB463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6CE2">
        <w:rPr>
          <w:rFonts w:ascii="Times New Roman" w:hAnsi="Times New Roman" w:cs="Times New Roman"/>
          <w:sz w:val="24"/>
          <w:szCs w:val="24"/>
        </w:rPr>
        <w:t xml:space="preserve">Na aparatu mora biti obvezno tudi nalepka, ki označuje termin naslednjega potrebnega preventivnega servisa. </w:t>
      </w:r>
    </w:p>
    <w:p w14:paraId="49E609DB" w14:textId="77777777" w:rsidR="00FB463F" w:rsidRPr="00BE6CE2" w:rsidRDefault="00FB463F" w:rsidP="00FB463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6CE2">
        <w:rPr>
          <w:rFonts w:ascii="Times New Roman" w:hAnsi="Times New Roman" w:cs="Times New Roman"/>
          <w:sz w:val="24"/>
          <w:szCs w:val="24"/>
        </w:rPr>
        <w:t>Letnik proizvodnje obvezno tekoče leto.</w:t>
      </w:r>
    </w:p>
    <w:p w14:paraId="646FF4D6" w14:textId="77777777" w:rsidR="00FB463F" w:rsidRDefault="00FB463F" w:rsidP="00864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414FB04" w14:textId="0C014632" w:rsidR="008648A7" w:rsidRDefault="008648A7" w:rsidP="00864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3EE9123" w14:textId="77777777" w:rsidR="008648A7" w:rsidRDefault="008648A7" w:rsidP="00864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33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7242A688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1FB9FCE" w14:textId="77777777" w:rsidR="008648A7" w:rsidRDefault="008648A7" w:rsidP="008648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2D2E40A2" w14:textId="77777777" w:rsidR="008648A7" w:rsidRDefault="00383FFE" w:rsidP="008648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="008648A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6272536E" w14:textId="3B372804" w:rsidR="008648A7" w:rsidRDefault="008648A7" w:rsidP="008648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 w:rsidRPr="0024642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Aparat z vklop tkiva v parafin</w:t>
      </w:r>
      <w:r w:rsidRPr="006C14D2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 xml:space="preserve">92_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najkasneje 2</w:t>
      </w:r>
      <w:r w:rsidR="0071619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.04.2021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6F785DD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0D7667E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1283EF9B" w14:textId="77777777" w:rsidR="008648A7" w:rsidRDefault="008648A7" w:rsidP="008648A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6A8BBC49" w14:textId="77777777" w:rsidR="008648A7" w:rsidRDefault="008648A7" w:rsidP="008648A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14:paraId="0DC33874" w14:textId="77777777" w:rsidR="008648A7" w:rsidRDefault="008648A7" w:rsidP="008648A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(OBR-4)</w:t>
      </w:r>
    </w:p>
    <w:p w14:paraId="15597E41" w14:textId="77777777" w:rsidR="008648A7" w:rsidRDefault="008648A7" w:rsidP="008648A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14:paraId="254D3B5D" w14:textId="77777777" w:rsidR="008648A7" w:rsidRDefault="008648A7" w:rsidP="008648A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1EEB17A8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BF75CB3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BAC229C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5B87D82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1B3BEF8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sectPr w:rsidR="008648A7">
          <w:pgSz w:w="11906" w:h="16838"/>
          <w:pgMar w:top="720" w:right="1418" w:bottom="902" w:left="1418" w:header="709" w:footer="709" w:gutter="0"/>
          <w:cols w:space="708"/>
        </w:sectPr>
      </w:pPr>
    </w:p>
    <w:p w14:paraId="67B1E24B" w14:textId="77777777" w:rsidR="008648A7" w:rsidRDefault="008648A7" w:rsidP="008648A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 xml:space="preserve">OBRAZEC PREDRAČUNA                                                                                                                 OBR-2  </w:t>
      </w:r>
    </w:p>
    <w:p w14:paraId="2E434BEA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6C4135E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0B27E24E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1421860F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5209802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2E746529" w14:textId="36C5C09A" w:rsidR="008648A7" w:rsidRDefault="008648A7" w:rsidP="008648A7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Aparat z vklop tkiva v parafin </w:t>
      </w:r>
      <w:r w:rsidRPr="006C14D2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</w:p>
    <w:p w14:paraId="4259A6F8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467401B" w14:textId="77777777" w:rsidR="008648A7" w:rsidRDefault="008648A7" w:rsidP="008648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812EE48" w14:textId="77777777" w:rsidR="008648A7" w:rsidRDefault="008648A7" w:rsidP="008648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PREDRAČUN    </w:t>
      </w:r>
    </w:p>
    <w:p w14:paraId="594BE28C" w14:textId="77777777" w:rsidR="008648A7" w:rsidRDefault="008648A7" w:rsidP="008648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6"/>
      </w:tblGrid>
      <w:tr w:rsidR="008648A7" w14:paraId="3E7D2200" w14:textId="77777777" w:rsidTr="00D145FA">
        <w:trPr>
          <w:trHeight w:val="98"/>
        </w:trPr>
        <w:tc>
          <w:tcPr>
            <w:tcW w:w="6616" w:type="dxa"/>
          </w:tcPr>
          <w:p w14:paraId="4F3EFD02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618E1F88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15"/>
        <w:gridCol w:w="22"/>
        <w:gridCol w:w="1849"/>
        <w:gridCol w:w="1701"/>
        <w:gridCol w:w="1985"/>
        <w:gridCol w:w="1985"/>
        <w:gridCol w:w="2126"/>
      </w:tblGrid>
      <w:tr w:rsidR="008648A7" w14:paraId="4424D7D2" w14:textId="77777777" w:rsidTr="00D145FA">
        <w:trPr>
          <w:trHeight w:val="715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245C93D4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 xml:space="preserve">OPIS 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0E9FE351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6E04FDA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Model oz. kataloška številka  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664253B" w14:textId="77777777" w:rsidR="008648A7" w:rsidRDefault="008648A7" w:rsidP="00D14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V kolikor proizvajalec na opremi dopušča uporabo  aparata drugega proizvajalca vnesite artikel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številko,opis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material ter naziv proizvajalca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oz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označite da dopušča</w:t>
            </w:r>
          </w:p>
          <w:p w14:paraId="4AF50367" w14:textId="77777777" w:rsidR="008648A7" w:rsidRDefault="008648A7" w:rsidP="00D14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4905E63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Količina (3)</w:t>
            </w:r>
          </w:p>
          <w:p w14:paraId="2181B8E2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89E836E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Vrednost brez DDV (4)</w:t>
            </w:r>
          </w:p>
        </w:tc>
      </w:tr>
      <w:tr w:rsidR="008648A7" w14:paraId="7865BAC0" w14:textId="77777777" w:rsidTr="00D145FA">
        <w:trPr>
          <w:trHeight w:val="876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86A5B" w14:textId="52197C63" w:rsidR="008648A7" w:rsidRDefault="008648A7" w:rsidP="00D145FA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Aparat z vklop tkiva v parafin</w:t>
            </w:r>
            <w:r w:rsidRPr="006C14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0172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4AD5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F48DBF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EE8CFC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1  kom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8D05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8648A7" w14:paraId="1B8F9587" w14:textId="77777777" w:rsidTr="00D145FA">
        <w:trPr>
          <w:trHeight w:val="279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51F5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2.Vrednost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preventivnega vzdrževanje ter redni letni pregled opreme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  za obdobje 7 let </w:t>
            </w:r>
          </w:p>
          <w:p w14:paraId="13E707BD" w14:textId="77777777" w:rsidR="008648A7" w:rsidRDefault="008648A7" w:rsidP="00D145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21208826" w14:textId="77777777" w:rsidR="008648A7" w:rsidRDefault="008648A7" w:rsidP="00D145FA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813CCE7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2AA8B57A" w14:textId="77777777" w:rsidR="008648A7" w:rsidRDefault="008648A7" w:rsidP="00D145FA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546D107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8CDCCDD" w14:textId="77777777" w:rsidR="008648A7" w:rsidRDefault="008648A7" w:rsidP="00D145FA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A391386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AAEE254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22DAB07" w14:textId="77777777" w:rsidR="008648A7" w:rsidRDefault="008648A7" w:rsidP="00D145FA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DE6B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8648A7" w14:paraId="415B5C2C" w14:textId="77777777" w:rsidTr="00D145FA">
        <w:trPr>
          <w:trHeight w:val="1235"/>
        </w:trPr>
        <w:tc>
          <w:tcPr>
            <w:tcW w:w="908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6809AC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847FD14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C4A9D3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opreme v EUR brez DDV(1)</w:t>
            </w:r>
          </w:p>
          <w:p w14:paraId="4FB40162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DEA6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8648A7" w14:paraId="3A894938" w14:textId="77777777" w:rsidTr="00D145FA">
        <w:trPr>
          <w:trHeight w:val="378"/>
        </w:trPr>
        <w:tc>
          <w:tcPr>
            <w:tcW w:w="14511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EBE3F7" w14:textId="77777777" w:rsidR="008648A7" w:rsidRDefault="008648A7" w:rsidP="00D145F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956EB8" w14:textId="77777777" w:rsidR="008648A7" w:rsidRDefault="008648A7" w:rsidP="00D145F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56993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za opremo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701958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8648A7" w14:paraId="2A171488" w14:textId="77777777" w:rsidTr="00D145FA">
        <w:trPr>
          <w:gridBefore w:val="4"/>
          <w:wBefore w:w="9087" w:type="dxa"/>
          <w:trHeight w:val="915"/>
        </w:trPr>
        <w:tc>
          <w:tcPr>
            <w:tcW w:w="1985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CAB3BF" w14:textId="77777777" w:rsidR="008648A7" w:rsidRDefault="008648A7" w:rsidP="00D145F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E5E8E63" w14:textId="77777777" w:rsidR="008648A7" w:rsidRDefault="008648A7" w:rsidP="00D145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 preventivnega vzdrževanja, redni letni pregledi opreme v EUR brez DDV (3)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4A4C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14:paraId="69F439BF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14:paraId="59584334" w14:textId="77777777" w:rsidR="008648A7" w:rsidRDefault="008648A7" w:rsidP="00D145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8648A7" w14:paraId="2B368681" w14:textId="77777777" w:rsidTr="00D145FA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7BCC" w14:textId="77777777" w:rsidR="008648A7" w:rsidRDefault="008648A7" w:rsidP="00D145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92B81" w14:textId="77777777" w:rsidR="008648A7" w:rsidRDefault="008648A7" w:rsidP="00D145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F15F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8648A7" w14:paraId="7E48A857" w14:textId="77777777" w:rsidTr="00D145FA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5D2D728" w14:textId="77777777" w:rsidR="008648A7" w:rsidRDefault="008648A7" w:rsidP="00D145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49500A1" w14:textId="77777777" w:rsidR="008648A7" w:rsidRDefault="008648A7" w:rsidP="00D145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14:paraId="43461E4B" w14:textId="77777777" w:rsidR="008648A7" w:rsidRDefault="008648A7" w:rsidP="00D145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404FC1C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</w:tbl>
    <w:p w14:paraId="446F20A5" w14:textId="77777777" w:rsidR="008648A7" w:rsidRDefault="008648A7" w:rsidP="008648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6442A56" w14:textId="77777777" w:rsidR="008648A7" w:rsidRDefault="008648A7" w:rsidP="008648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01921A0" w14:textId="77777777" w:rsidR="008648A7" w:rsidRDefault="008648A7" w:rsidP="008648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14:paraId="4F2BBEAE" w14:textId="77777777" w:rsidR="008648A7" w:rsidRDefault="008648A7" w:rsidP="008648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C3F04F5" w14:textId="77777777" w:rsidR="008648A7" w:rsidRDefault="008648A7" w:rsidP="008648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8AE0C7C" w14:textId="77777777" w:rsidR="008648A7" w:rsidRDefault="008648A7" w:rsidP="008648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821D6F3" w14:textId="77777777" w:rsidR="008648A7" w:rsidRDefault="008648A7" w:rsidP="008648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5400350" w14:textId="77777777" w:rsidR="008648A7" w:rsidRDefault="008648A7" w:rsidP="008648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13CC0881" w14:textId="754471BB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8648A7">
          <w:pgSz w:w="16838" w:h="11906" w:orient="landscape"/>
          <w:pgMar w:top="1418" w:right="902" w:bottom="1418" w:left="720" w:header="709" w:footer="709" w:gutter="0"/>
          <w:cols w:space="708"/>
        </w:sect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Opomba: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Aparat z vklop tkiva v parafin</w:t>
      </w:r>
    </w:p>
    <w:p w14:paraId="156EFAAF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D93B96E" w14:textId="77777777" w:rsidR="008648A7" w:rsidRDefault="008648A7" w:rsidP="008648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073D9119" w14:textId="77777777" w:rsidR="008648A7" w:rsidRDefault="008648A7" w:rsidP="008648A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5FF42148" w14:textId="77777777" w:rsidR="008648A7" w:rsidRDefault="008648A7" w:rsidP="008648A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33AD9FA6" w14:textId="77777777" w:rsidR="008648A7" w:rsidRDefault="008648A7" w:rsidP="008648A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26D26AA3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7151C60E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27F4EE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3CEC3364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C7C5081" w14:textId="3C831DCC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D1AEFA2" w14:textId="77777777" w:rsidR="00BE0068" w:rsidRDefault="00BE0068" w:rsidP="008648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8294226" w14:textId="77777777" w:rsidR="008648A7" w:rsidRDefault="008648A7" w:rsidP="008648A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41DB8B1D" w14:textId="77777777" w:rsidR="008648A7" w:rsidRDefault="008648A7" w:rsidP="008648A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14:paraId="1E74B32D" w14:textId="77777777" w:rsidR="008648A7" w:rsidRDefault="008648A7" w:rsidP="008648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C688E97" w14:textId="36108F95" w:rsidR="00691E15" w:rsidRDefault="008648A7" w:rsidP="008648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392BCFD5" w14:textId="77777777" w:rsidR="00691E15" w:rsidRDefault="00691E15" w:rsidP="008648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142"/>
      </w:tblGrid>
      <w:tr w:rsidR="008648A7" w14:paraId="1A4F376B" w14:textId="77777777" w:rsidTr="00AD2403">
        <w:trPr>
          <w:trHeight w:val="1610"/>
        </w:trPr>
        <w:tc>
          <w:tcPr>
            <w:tcW w:w="8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A19E9F" w14:textId="346118CD" w:rsidR="008648A7" w:rsidRDefault="008648A7" w:rsidP="00D145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Aparat z</w:t>
            </w:r>
            <w:r w:rsidR="00FB463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vklop tkiva v parafin </w:t>
            </w:r>
            <w:r w:rsidRPr="006C14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Cs/>
                <w:lang w:eastAsia="sl-SI"/>
              </w:rPr>
              <w:t>v skladu z naslednjimi tehničnimi zahtevami:</w:t>
            </w:r>
          </w:p>
        </w:tc>
      </w:tr>
      <w:tr w:rsidR="008648A7" w14:paraId="68C63A65" w14:textId="77777777" w:rsidTr="00D145FA">
        <w:trPr>
          <w:trHeight w:val="70"/>
        </w:trPr>
        <w:tc>
          <w:tcPr>
            <w:tcW w:w="8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CEDF" w14:textId="50648DB9" w:rsidR="008648A7" w:rsidRPr="002B2513" w:rsidRDefault="008648A7" w:rsidP="008648A7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 izdelavo parafinskih blokov</w:t>
            </w:r>
          </w:p>
        </w:tc>
      </w:tr>
      <w:tr w:rsidR="008648A7" w14:paraId="7FA4B801" w14:textId="77777777" w:rsidTr="00D145FA">
        <w:trPr>
          <w:trHeight w:val="70"/>
        </w:trPr>
        <w:tc>
          <w:tcPr>
            <w:tcW w:w="8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186C" w14:textId="6A37511F" w:rsidR="008648A7" w:rsidRPr="002B2513" w:rsidRDefault="008648A7" w:rsidP="008648A7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Sestavljen iz dveh ogrevanih delov (rezervoarja / posode s parafinom, delovnega prostora – ogrevane površine in kasetne kopeli (shramba za kasete/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histosette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in hladilne plošče</w:t>
            </w:r>
          </w:p>
        </w:tc>
      </w:tr>
      <w:tr w:rsidR="008648A7" w14:paraId="7DA01F18" w14:textId="77777777" w:rsidTr="00D145FA">
        <w:trPr>
          <w:trHeight w:val="70"/>
        </w:trPr>
        <w:tc>
          <w:tcPr>
            <w:tcW w:w="8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F738" w14:textId="1426AE6F" w:rsidR="008648A7" w:rsidRPr="002B2513" w:rsidRDefault="008648A7" w:rsidP="008648A7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6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Hladilni del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1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hladilna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plošča za min. 100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histoset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nastavljivo temperaturno območje hlajenja – 15 °C</w:t>
            </w:r>
          </w:p>
        </w:tc>
      </w:tr>
      <w:tr w:rsidR="008648A7" w14:paraId="5FA81265" w14:textId="77777777" w:rsidTr="00D145FA">
        <w:trPr>
          <w:trHeight w:val="70"/>
        </w:trPr>
        <w:tc>
          <w:tcPr>
            <w:tcW w:w="8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1EEF" w14:textId="46C5E2D0" w:rsidR="00691E15" w:rsidRPr="00691E15" w:rsidRDefault="008648A7" w:rsidP="00691E1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6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Ogrevan del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97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7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Posoda za gretje – kasetna kopel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histosete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 tkivom in modelčke za vklop tkiva – kapaciteta min. 300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histosett</w:t>
            </w:r>
            <w:proofErr w:type="spellEnd"/>
          </w:p>
          <w:p w14:paraId="6458DB47" w14:textId="464382C9" w:rsidR="007970B0" w:rsidRPr="00691E15" w:rsidRDefault="007970B0" w:rsidP="00691E15">
            <w:pPr>
              <w:pStyle w:val="Odstavekseznama"/>
              <w:numPr>
                <w:ilvl w:val="1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1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posoda za gretje-kasetn</w:t>
            </w:r>
            <w:r w:rsidR="00691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 </w:t>
            </w:r>
            <w:r w:rsidRPr="00691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kopel notranje višine 9-10 cm in dolžine 30-35 cm</w:t>
            </w:r>
          </w:p>
          <w:p w14:paraId="02D5D063" w14:textId="6DD74C15" w:rsidR="007970B0" w:rsidRPr="00691E15" w:rsidRDefault="007970B0" w:rsidP="00691E15">
            <w:pPr>
              <w:pStyle w:val="Odstavekseznama"/>
              <w:numPr>
                <w:ilvl w:val="1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1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Ogrevan del nad kasetno kopeljo višine 25-30cm</w:t>
            </w:r>
          </w:p>
        </w:tc>
      </w:tr>
      <w:tr w:rsidR="008648A7" w14:paraId="3E0D28E1" w14:textId="77777777" w:rsidTr="00D145FA">
        <w:trPr>
          <w:trHeight w:val="70"/>
        </w:trPr>
        <w:tc>
          <w:tcPr>
            <w:tcW w:w="8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A1E2" w14:textId="2908391B" w:rsidR="008648A7" w:rsidRPr="002B2513" w:rsidRDefault="007970B0" w:rsidP="008648A7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46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Ogrevana plošča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="00AD24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delovna površina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/ </w:t>
            </w:r>
            <w:r w:rsidR="00AD24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vroča površina za orientacijo tkiva, dobra/primerna, osvetlitev brez bleščanja</w:t>
            </w:r>
          </w:p>
        </w:tc>
      </w:tr>
      <w:tr w:rsidR="008648A7" w14:paraId="26F4E02F" w14:textId="77777777" w:rsidTr="00D145FA">
        <w:trPr>
          <w:trHeight w:val="70"/>
        </w:trPr>
        <w:tc>
          <w:tcPr>
            <w:tcW w:w="8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0C0C" w14:textId="21498B00" w:rsidR="008648A7" w:rsidRPr="007970B0" w:rsidRDefault="007970B0" w:rsidP="007970B0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Ogrevan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depoj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za pincete.</w:t>
            </w:r>
          </w:p>
        </w:tc>
      </w:tr>
      <w:tr w:rsidR="008648A7" w14:paraId="6100238E" w14:textId="77777777" w:rsidTr="00D145FA">
        <w:trPr>
          <w:trHeight w:val="70"/>
        </w:trPr>
        <w:tc>
          <w:tcPr>
            <w:tcW w:w="8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DF7F" w14:textId="77777777" w:rsidR="00AD2403" w:rsidRDefault="007970B0" w:rsidP="008648A7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Ogrevan del</w:t>
            </w:r>
          </w:p>
          <w:p w14:paraId="625D4C5B" w14:textId="636FE507" w:rsidR="008648A7" w:rsidRDefault="007970B0" w:rsidP="00AD2403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="00AD24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posoda/rezervoar za parafin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1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 </w:t>
            </w:r>
            <w:proofErr w:type="spellStart"/>
            <w:r w:rsidR="00691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dispenzorjem</w:t>
            </w:r>
            <w:proofErr w:type="spellEnd"/>
            <w:r w:rsidR="00691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za dovajanje parafina ( v modelčke za vklop tkiva)</w:t>
            </w:r>
            <w:r w:rsidR="00AD24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691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GUMB   prilagajanje / doziranje pretoka parafina – iztočne količine, dovajanje parafina v modelčke – ROČNO (na dotik ročke) preko stopalke , NADZOR, REGULACIJA TEMPERATURE </w:t>
            </w:r>
          </w:p>
          <w:p w14:paraId="5EB8C4F4" w14:textId="56B217AE" w:rsidR="00691E15" w:rsidRDefault="00AD2403" w:rsidP="00691E15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691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Volumen rezervoarja za parafin 3-5 l </w:t>
            </w:r>
          </w:p>
          <w:p w14:paraId="1B492AEA" w14:textId="09435BC2" w:rsidR="00691E15" w:rsidRPr="002B2513" w:rsidRDefault="00AD2403" w:rsidP="00691E15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691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Posoda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1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(pladenj) za presežni, odpadni parafin</w:t>
            </w:r>
          </w:p>
        </w:tc>
      </w:tr>
      <w:tr w:rsidR="008648A7" w14:paraId="68DFADCF" w14:textId="77777777" w:rsidTr="00D145FA">
        <w:trPr>
          <w:trHeight w:val="70"/>
        </w:trPr>
        <w:tc>
          <w:tcPr>
            <w:tcW w:w="8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E28A" w14:textId="75A0DD5A" w:rsidR="008648A7" w:rsidRPr="002B2513" w:rsidRDefault="00691E15" w:rsidP="008648A7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Nastavitev temperatur za rezervoar parafina, delovne površine in hladilne plošče</w:t>
            </w:r>
          </w:p>
        </w:tc>
      </w:tr>
      <w:tr w:rsidR="008648A7" w14:paraId="0D3BE91B" w14:textId="77777777" w:rsidTr="00D145FA">
        <w:trPr>
          <w:trHeight w:val="70"/>
        </w:trPr>
        <w:tc>
          <w:tcPr>
            <w:tcW w:w="8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CAB1" w14:textId="7D661564" w:rsidR="008648A7" w:rsidRPr="002B2513" w:rsidRDefault="00691E15" w:rsidP="008648A7">
            <w:pPr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Dimenzije največ 130 cm</w:t>
            </w:r>
          </w:p>
        </w:tc>
      </w:tr>
      <w:tr w:rsidR="008648A7" w14:paraId="63F7A648" w14:textId="77777777" w:rsidTr="00D145FA">
        <w:trPr>
          <w:trHeight w:val="70"/>
        </w:trPr>
        <w:tc>
          <w:tcPr>
            <w:tcW w:w="8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6D80" w14:textId="54D18357" w:rsidR="008648A7" w:rsidRPr="002B2513" w:rsidRDefault="00691E15" w:rsidP="008648A7">
            <w:pPr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Masa 20-25 kg</w:t>
            </w:r>
          </w:p>
        </w:tc>
      </w:tr>
      <w:tr w:rsidR="00691E15" w14:paraId="6F409CA7" w14:textId="77777777" w:rsidTr="00D145FA">
        <w:trPr>
          <w:trHeight w:val="70"/>
        </w:trPr>
        <w:tc>
          <w:tcPr>
            <w:tcW w:w="8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FD06" w14:textId="651C26CC" w:rsidR="00691E15" w:rsidRDefault="00691E15" w:rsidP="008648A7">
            <w:pPr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Avtomatski časovni zagon delovanja – individualno nastavljiv</w:t>
            </w:r>
          </w:p>
        </w:tc>
      </w:tr>
      <w:tr w:rsidR="00AD2403" w14:paraId="6C614EBF" w14:textId="77777777" w:rsidTr="00AD2403">
        <w:trPr>
          <w:trHeight w:val="70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BB458A" w14:textId="13B521E4" w:rsidR="00AD2403" w:rsidRPr="00AD2403" w:rsidRDefault="00AD2403" w:rsidP="00AD240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Dodatne zahteve – TOČKE PREDNOSTI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679F91" w14:textId="1BD0134D" w:rsidR="00AD2403" w:rsidRPr="00AD2403" w:rsidRDefault="00AD2403" w:rsidP="00AD240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D2403">
              <w:rPr>
                <w:rFonts w:ascii="Times New Roman" w:hAnsi="Times New Roman" w:cs="Times New Roman"/>
                <w:sz w:val="24"/>
                <w:szCs w:val="24"/>
              </w:rPr>
              <w:t>Št. točk</w:t>
            </w:r>
          </w:p>
        </w:tc>
      </w:tr>
      <w:tr w:rsidR="00AD2403" w14:paraId="377E46A4" w14:textId="77777777" w:rsidTr="00AD2403">
        <w:trPr>
          <w:trHeight w:val="70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C9E0" w14:textId="77777777" w:rsidR="00AD2403" w:rsidRPr="00691E15" w:rsidRDefault="00AD2403" w:rsidP="00691E15">
            <w:pPr>
              <w:pStyle w:val="Odstavekseznama"/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Prilagodljivo območje pri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dispenzorju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parafina za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super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histossete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19B6" w14:textId="503690C3" w:rsidR="00AD2403" w:rsidRPr="00AD2403" w:rsidRDefault="00AD2403" w:rsidP="00AD240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AD24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2EB30FBE" w14:textId="77777777" w:rsidR="008648A7" w:rsidRDefault="008648A7" w:rsidP="00864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6FC1F8" w14:textId="77777777" w:rsidR="008648A7" w:rsidRDefault="008648A7" w:rsidP="00864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287107AF" w14:textId="77777777" w:rsidR="008648A7" w:rsidRDefault="008648A7" w:rsidP="00864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8648A7" w14:paraId="2E977660" w14:textId="77777777" w:rsidTr="00D145FA">
        <w:tc>
          <w:tcPr>
            <w:tcW w:w="2906" w:type="dxa"/>
            <w:hideMark/>
          </w:tcPr>
          <w:p w14:paraId="13408E15" w14:textId="77777777" w:rsidR="008648A7" w:rsidRDefault="008648A7" w:rsidP="00D14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03A503F1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C94D777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51AE2CC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37B7B9D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341DECD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10D0AC2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C62755E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83D6D2B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OBR-4</w:t>
      </w:r>
    </w:p>
    <w:p w14:paraId="5791D22D" w14:textId="77777777" w:rsidR="008648A7" w:rsidRDefault="008648A7" w:rsidP="008648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14:paraId="1038F419" w14:textId="77777777" w:rsidR="008648A7" w:rsidRDefault="008648A7" w:rsidP="008648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73F91E33" w14:textId="77777777" w:rsidR="008648A7" w:rsidRDefault="008648A7" w:rsidP="008648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3708706E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Ponudnik:</w:t>
      </w:r>
    </w:p>
    <w:p w14:paraId="59CE06FF" w14:textId="77777777" w:rsidR="008648A7" w:rsidRDefault="008648A7" w:rsidP="008648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4FEF5913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2C391215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47783DA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1809FBF8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2140E4B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66752BBC" w14:textId="77777777" w:rsidR="008648A7" w:rsidRDefault="008648A7" w:rsidP="008648A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381BB8FE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1A94BF1E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14:paraId="5774A961" w14:textId="77777777" w:rsidR="008648A7" w:rsidRDefault="008648A7" w:rsidP="008648A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14:paraId="3192D305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14:paraId="68B6260E" w14:textId="77777777" w:rsidR="008648A7" w:rsidRDefault="008648A7" w:rsidP="008648A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 letu 2021 veljavno izjava o zastopstvu lastne blagovne znamke oz. izjava proizvajalca o pooblastilu zastopanja za prodajo tovrstnih aparatov. Izjava mora biti potrjena z žigom ter podpisom proizvajalca.</w:t>
      </w:r>
    </w:p>
    <w:p w14:paraId="2EDECC9D" w14:textId="77777777" w:rsidR="008648A7" w:rsidRDefault="008648A7" w:rsidP="008648A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14:paraId="345C8198" w14:textId="77777777" w:rsidR="008648A7" w:rsidRDefault="008648A7" w:rsidP="008648A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 letu 2021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BE486E6" w14:textId="77777777" w:rsidR="008648A7" w:rsidRDefault="008648A7" w:rsidP="008648A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691807DC" w14:textId="77777777" w:rsidR="008648A7" w:rsidRDefault="008648A7" w:rsidP="008648A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2021  veljavna pisna pooblastila proizvajalcev, ki so proizvedli ponujeno opremo, s katerim pooblaščajo zgoraj navedeni servis za servisiranje opreme in dobavo rezervnih delov.</w:t>
      </w:r>
    </w:p>
    <w:p w14:paraId="59F268C0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A961D2" w14:textId="77777777" w:rsidR="008648A7" w:rsidRDefault="008648A7" w:rsidP="008648A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73C3CF99" w14:textId="77777777" w:rsidR="00BE0068" w:rsidRDefault="00BE0068" w:rsidP="008648A7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8EB19EF" w14:textId="77777777" w:rsidR="008648A7" w:rsidRDefault="008648A7" w:rsidP="008648A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6E4EDA8F" w14:textId="77777777" w:rsidR="008648A7" w:rsidRDefault="008648A7" w:rsidP="008648A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8648A7" w14:paraId="0BC3C9EB" w14:textId="77777777" w:rsidTr="00D145FA">
        <w:tc>
          <w:tcPr>
            <w:tcW w:w="2906" w:type="dxa"/>
            <w:hideMark/>
          </w:tcPr>
          <w:p w14:paraId="6223A026" w14:textId="77777777" w:rsidR="008648A7" w:rsidRDefault="008648A7" w:rsidP="00D14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39D037DE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3FC142C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89E8B43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I. Obvezna dokumentacija  ob dobavi opreme – informacija ponudniku. Dokumente ne prilagate ponudbi.</w:t>
      </w:r>
    </w:p>
    <w:p w14:paraId="75517AC7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8648A7" w14:paraId="7C30E10F" w14:textId="77777777" w:rsidTr="00D145FA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1E024CB" w14:textId="77777777" w:rsidR="008648A7" w:rsidRDefault="008648A7" w:rsidP="00D145F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EF06D5E" w14:textId="77777777" w:rsidR="008648A7" w:rsidRDefault="008648A7" w:rsidP="00D145F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14:paraId="08A07F07" w14:textId="77777777" w:rsidR="008648A7" w:rsidRDefault="008648A7" w:rsidP="00D145F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14:paraId="1035D4C9" w14:textId="77777777" w:rsidR="008648A7" w:rsidRDefault="008648A7" w:rsidP="00D145F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8648A7" w14:paraId="733AE7BD" w14:textId="77777777" w:rsidTr="00D145F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6E592" w14:textId="77777777" w:rsidR="008648A7" w:rsidRDefault="008648A7" w:rsidP="00D14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20C40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A6CB09D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06E2C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F4F60A2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8648A7" w14:paraId="31BDCD77" w14:textId="77777777" w:rsidTr="00D145F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9230A" w14:textId="77777777" w:rsidR="008648A7" w:rsidRDefault="008648A7" w:rsidP="00D14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20754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2801368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55A37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F12DD3A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8648A7" w14:paraId="2E9E7CB8" w14:textId="77777777" w:rsidTr="00D145F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02E70" w14:textId="77777777" w:rsidR="008648A7" w:rsidRDefault="008648A7" w:rsidP="00D14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26138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5D875B7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8B530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0BBC5C2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8648A7" w14:paraId="4D8E13EB" w14:textId="77777777" w:rsidTr="00D145F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35F23" w14:textId="77777777" w:rsidR="008648A7" w:rsidRDefault="008648A7" w:rsidP="00D14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56F59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C8D7490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D79E0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4F95DBD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8648A7" w14:paraId="5490C075" w14:textId="77777777" w:rsidTr="00D145F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F0CAA" w14:textId="77777777" w:rsidR="008648A7" w:rsidRDefault="008648A7" w:rsidP="00D14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5BDFC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546396C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5CC04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9405886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8648A7" w14:paraId="6C19F2EF" w14:textId="77777777" w:rsidTr="00D145F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426B0" w14:textId="77777777" w:rsidR="008648A7" w:rsidRDefault="008648A7" w:rsidP="00D14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D1423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FBA79A1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8D327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C296BD0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8648A7" w14:paraId="472AA445" w14:textId="77777777" w:rsidTr="00D145F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9BC00" w14:textId="77777777" w:rsidR="008648A7" w:rsidRDefault="008648A7" w:rsidP="00D14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E2B88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1D8F0F3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06D60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790C036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8648A7" w14:paraId="1EB2517D" w14:textId="77777777" w:rsidTr="00D145F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CBDF0" w14:textId="77777777" w:rsidR="008648A7" w:rsidRDefault="008648A7" w:rsidP="00D14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F75FC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F9DF734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13146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66C2ACA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8648A7" w14:paraId="11D43661" w14:textId="77777777" w:rsidTr="00D145F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CF48A" w14:textId="77777777" w:rsidR="008648A7" w:rsidRDefault="008648A7" w:rsidP="00D14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E1A96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4FEDF21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2F1BF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1C0F06B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8648A7" w14:paraId="0A8CB257" w14:textId="77777777" w:rsidTr="00D145F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6E44F" w14:textId="77777777" w:rsidR="008648A7" w:rsidRDefault="008648A7" w:rsidP="00D14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15F98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21D5390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B9335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EEB0E34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8648A7" w14:paraId="1EBF8C5C" w14:textId="77777777" w:rsidTr="00D145F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27817" w14:textId="77777777" w:rsidR="008648A7" w:rsidRDefault="008648A7" w:rsidP="00D14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14:paraId="3DE5E4F2" w14:textId="77777777" w:rsidR="008648A7" w:rsidRDefault="008648A7" w:rsidP="00D14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CE28B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2DBC50A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2E29B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95C2335" w14:textId="77777777" w:rsidR="008648A7" w:rsidRDefault="008648A7" w:rsidP="00D1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14:paraId="357872AD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8D414BC" w14:textId="77777777" w:rsidR="008648A7" w:rsidRDefault="008648A7" w:rsidP="008648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2B2C71D9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186DD8" w14:textId="77777777" w:rsidR="008648A7" w:rsidRDefault="008648A7" w:rsidP="00864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B3AD368" w14:textId="77777777" w:rsidR="008648A7" w:rsidRDefault="008648A7" w:rsidP="008648A7"/>
    <w:p w14:paraId="5ACD11C0" w14:textId="77777777" w:rsidR="008648A7" w:rsidRDefault="008648A7" w:rsidP="008648A7"/>
    <w:p w14:paraId="454BA9F5" w14:textId="77777777" w:rsidR="00DF2F25" w:rsidRDefault="00DF2F25"/>
    <w:sectPr w:rsidR="00DF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345DA4"/>
    <w:multiLevelType w:val="hybridMultilevel"/>
    <w:tmpl w:val="53E271C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354BCD"/>
    <w:multiLevelType w:val="multilevel"/>
    <w:tmpl w:val="65A4CE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8A7"/>
    <w:rsid w:val="00383FFE"/>
    <w:rsid w:val="00691E15"/>
    <w:rsid w:val="00716195"/>
    <w:rsid w:val="007970B0"/>
    <w:rsid w:val="008648A7"/>
    <w:rsid w:val="00AD2403"/>
    <w:rsid w:val="00BC00A2"/>
    <w:rsid w:val="00BE0068"/>
    <w:rsid w:val="00C348BD"/>
    <w:rsid w:val="00CF51E3"/>
    <w:rsid w:val="00DF2F25"/>
    <w:rsid w:val="00FB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98618"/>
  <w15:chartTrackingRefBased/>
  <w15:docId w15:val="{0614CBCC-25A6-4524-9AE7-2782D869C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648A7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648A7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8648A7"/>
    <w:rPr>
      <w:color w:val="0000FF"/>
      <w:u w:val="single"/>
    </w:rPr>
  </w:style>
  <w:style w:type="paragraph" w:styleId="Noga">
    <w:name w:val="footer"/>
    <w:basedOn w:val="Navaden"/>
    <w:link w:val="NogaZnak"/>
    <w:uiPriority w:val="99"/>
    <w:rsid w:val="00C348B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NogaZnak">
    <w:name w:val="Noga Znak"/>
    <w:basedOn w:val="Privzetapisavaodstavka"/>
    <w:link w:val="Noga"/>
    <w:uiPriority w:val="99"/>
    <w:rsid w:val="00C348BD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customStyle="1" w:styleId="Standard">
    <w:name w:val="Standard"/>
    <w:rsid w:val="00C348B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1610</Words>
  <Characters>9182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2021-04-19T07:21:00Z</cp:lastPrinted>
  <dcterms:created xsi:type="dcterms:W3CDTF">2021-04-19T09:39:00Z</dcterms:created>
  <dcterms:modified xsi:type="dcterms:W3CDTF">2021-04-19T09:39:00Z</dcterms:modified>
</cp:coreProperties>
</file>